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AF" w:rsidRPr="00A4453A" w:rsidRDefault="00AD71AF" w:rsidP="00AD71AF">
      <w:pPr>
        <w:jc w:val="center"/>
        <w:rPr>
          <w:sz w:val="20"/>
        </w:rPr>
      </w:pPr>
      <w:r w:rsidRPr="00A4453A">
        <w:rPr>
          <w:sz w:val="20"/>
        </w:rPr>
        <w:t>EVART PUBLIC SCHOOLS</w:t>
      </w:r>
    </w:p>
    <w:p w:rsidR="00AD71AF" w:rsidRPr="00A4453A" w:rsidRDefault="00AD71AF" w:rsidP="00AD71AF">
      <w:pPr>
        <w:jc w:val="center"/>
        <w:rPr>
          <w:sz w:val="20"/>
        </w:rPr>
      </w:pPr>
      <w:r w:rsidRPr="00A4453A">
        <w:rPr>
          <w:sz w:val="20"/>
        </w:rPr>
        <w:t>BOARD OF EDUCATION</w:t>
      </w:r>
    </w:p>
    <w:p w:rsidR="00AD71AF" w:rsidRPr="00A4453A" w:rsidRDefault="00AD71AF" w:rsidP="00AD71AF">
      <w:pPr>
        <w:jc w:val="center"/>
        <w:rPr>
          <w:sz w:val="20"/>
        </w:rPr>
      </w:pPr>
      <w:r w:rsidRPr="00A4453A">
        <w:rPr>
          <w:sz w:val="20"/>
        </w:rPr>
        <w:t>Agenda</w:t>
      </w:r>
    </w:p>
    <w:p w:rsidR="00AD71AF" w:rsidRPr="00A4453A" w:rsidRDefault="00AD71AF" w:rsidP="00AD71AF">
      <w:pPr>
        <w:jc w:val="center"/>
        <w:rPr>
          <w:sz w:val="20"/>
        </w:rPr>
      </w:pPr>
      <w:r w:rsidRPr="00A4453A">
        <w:rPr>
          <w:sz w:val="20"/>
        </w:rPr>
        <w:t>December 12, 2016</w:t>
      </w:r>
    </w:p>
    <w:p w:rsidR="00AD71AF" w:rsidRPr="00A4453A" w:rsidRDefault="00AD71AF" w:rsidP="00AD71AF">
      <w:pPr>
        <w:jc w:val="center"/>
        <w:rPr>
          <w:sz w:val="20"/>
        </w:rPr>
      </w:pPr>
      <w:r w:rsidRPr="00A4453A">
        <w:rPr>
          <w:sz w:val="20"/>
        </w:rPr>
        <w:t>7:00 p.m.</w:t>
      </w:r>
    </w:p>
    <w:p w:rsidR="00AD71AF" w:rsidRPr="00A4453A" w:rsidRDefault="00AD71AF" w:rsidP="00AD71AF">
      <w:pPr>
        <w:jc w:val="center"/>
        <w:rPr>
          <w:sz w:val="20"/>
        </w:rPr>
      </w:pPr>
    </w:p>
    <w:p w:rsidR="00AD71AF" w:rsidRPr="00A4453A" w:rsidRDefault="00AD71AF" w:rsidP="00AD71AF">
      <w:pPr>
        <w:jc w:val="center"/>
        <w:rPr>
          <w:sz w:val="20"/>
        </w:rPr>
      </w:pPr>
    </w:p>
    <w:p w:rsidR="00AD71AF" w:rsidRPr="00A4453A" w:rsidRDefault="00AD71AF" w:rsidP="00AD71AF">
      <w:pPr>
        <w:numPr>
          <w:ilvl w:val="0"/>
          <w:numId w:val="1"/>
        </w:numPr>
        <w:rPr>
          <w:sz w:val="20"/>
        </w:rPr>
      </w:pPr>
      <w:r w:rsidRPr="00A4453A">
        <w:rPr>
          <w:sz w:val="20"/>
        </w:rPr>
        <w:t>CALL TO ORDER</w:t>
      </w:r>
    </w:p>
    <w:p w:rsidR="00AD71AF" w:rsidRPr="00A4453A" w:rsidRDefault="00AD71AF" w:rsidP="00AD71AF">
      <w:pPr>
        <w:ind w:left="360"/>
        <w:rPr>
          <w:sz w:val="20"/>
        </w:rPr>
      </w:pPr>
    </w:p>
    <w:p w:rsidR="00AD71AF" w:rsidRPr="00A4453A" w:rsidRDefault="00AD71AF" w:rsidP="00AD71AF">
      <w:pPr>
        <w:ind w:left="1080"/>
        <w:rPr>
          <w:sz w:val="20"/>
        </w:rPr>
      </w:pPr>
      <w:r w:rsidRPr="00A4453A">
        <w:rPr>
          <w:sz w:val="20"/>
        </w:rPr>
        <w:t>THE MEETING WAS CALLED TO ORDER BY BENGRY AT 7:00 P.M. IN THE BOARDROOM LOCATED AT 321 NORTH HEMLOCK STREET, EVART, MICHIGAN 49631.</w:t>
      </w:r>
    </w:p>
    <w:p w:rsidR="00AD71AF" w:rsidRDefault="00AD71AF" w:rsidP="00AD71AF">
      <w:pPr>
        <w:ind w:left="1080"/>
        <w:rPr>
          <w:sz w:val="20"/>
        </w:rPr>
      </w:pPr>
    </w:p>
    <w:p w:rsidR="007B44F6" w:rsidRDefault="007B44F6" w:rsidP="00AD71AF">
      <w:pPr>
        <w:ind w:left="1080"/>
        <w:rPr>
          <w:sz w:val="20"/>
        </w:rPr>
      </w:pPr>
      <w:r>
        <w:rPr>
          <w:sz w:val="20"/>
        </w:rPr>
        <w:t xml:space="preserve">Moment of Silence </w:t>
      </w:r>
    </w:p>
    <w:p w:rsidR="007B44F6" w:rsidRPr="00A4453A" w:rsidRDefault="007B44F6" w:rsidP="00AD71AF">
      <w:pPr>
        <w:ind w:left="1080"/>
        <w:rPr>
          <w:sz w:val="20"/>
        </w:rPr>
      </w:pPr>
    </w:p>
    <w:p w:rsidR="00AD71AF" w:rsidRPr="00A4453A" w:rsidRDefault="00AD71AF" w:rsidP="00AD71AF">
      <w:pPr>
        <w:numPr>
          <w:ilvl w:val="0"/>
          <w:numId w:val="1"/>
        </w:numPr>
        <w:rPr>
          <w:sz w:val="20"/>
        </w:rPr>
      </w:pPr>
      <w:r w:rsidRPr="00A4453A">
        <w:rPr>
          <w:sz w:val="20"/>
        </w:rPr>
        <w:t>ROLL CALL</w:t>
      </w:r>
    </w:p>
    <w:p w:rsidR="00AD71AF" w:rsidRPr="00A4453A" w:rsidRDefault="00AD71AF" w:rsidP="00AD71AF">
      <w:pPr>
        <w:rPr>
          <w:sz w:val="20"/>
        </w:rPr>
      </w:pPr>
    </w:p>
    <w:p w:rsidR="00AD71AF" w:rsidRPr="00A4453A" w:rsidRDefault="00AD71AF" w:rsidP="00AD71AF">
      <w:pPr>
        <w:ind w:left="1080"/>
        <w:rPr>
          <w:sz w:val="20"/>
        </w:rPr>
      </w:pPr>
      <w:r w:rsidRPr="00A4453A">
        <w:rPr>
          <w:sz w:val="20"/>
        </w:rPr>
        <w:t xml:space="preserve">Alan </w:t>
      </w:r>
      <w:proofErr w:type="spellStart"/>
      <w:r w:rsidRPr="00A4453A">
        <w:rPr>
          <w:sz w:val="20"/>
        </w:rPr>
        <w:t>Bengry</w:t>
      </w:r>
      <w:proofErr w:type="spellEnd"/>
      <w:r w:rsidRPr="00A4453A">
        <w:rPr>
          <w:sz w:val="20"/>
        </w:rPr>
        <w:t xml:space="preserve"> </w:t>
      </w:r>
      <w:r w:rsidRPr="00A4453A">
        <w:rPr>
          <w:sz w:val="20"/>
          <w:u w:val="single"/>
        </w:rPr>
        <w:t>X</w:t>
      </w:r>
      <w:r w:rsidRPr="00A4453A">
        <w:rPr>
          <w:sz w:val="20"/>
        </w:rPr>
        <w:t xml:space="preserve">, Alan Benson </w:t>
      </w:r>
      <w:r w:rsidRPr="00A4453A">
        <w:rPr>
          <w:sz w:val="20"/>
          <w:u w:val="single"/>
        </w:rPr>
        <w:t>X</w:t>
      </w:r>
      <w:r w:rsidRPr="00A4453A">
        <w:rPr>
          <w:sz w:val="20"/>
        </w:rPr>
        <w:t xml:space="preserve">, Ryan Hopkins </w:t>
      </w:r>
      <w:r w:rsidRPr="00A4453A">
        <w:rPr>
          <w:sz w:val="20"/>
          <w:u w:val="single"/>
        </w:rPr>
        <w:t>X</w:t>
      </w:r>
      <w:r w:rsidRPr="00A4453A">
        <w:rPr>
          <w:sz w:val="20"/>
        </w:rPr>
        <w:t xml:space="preserve">, Rosie </w:t>
      </w:r>
      <w:proofErr w:type="spellStart"/>
      <w:r w:rsidRPr="00A4453A">
        <w:rPr>
          <w:sz w:val="20"/>
        </w:rPr>
        <w:t>McKinstry</w:t>
      </w:r>
      <w:proofErr w:type="spellEnd"/>
      <w:r w:rsidRPr="00A4453A">
        <w:rPr>
          <w:sz w:val="20"/>
        </w:rPr>
        <w:t xml:space="preserve"> </w:t>
      </w:r>
      <w:r w:rsidRPr="00A4453A">
        <w:rPr>
          <w:sz w:val="20"/>
          <w:u w:val="single"/>
        </w:rPr>
        <w:t>X</w:t>
      </w:r>
      <w:r w:rsidRPr="00A4453A">
        <w:rPr>
          <w:sz w:val="20"/>
        </w:rPr>
        <w:t xml:space="preserve">, </w:t>
      </w:r>
    </w:p>
    <w:p w:rsidR="00AD71AF" w:rsidRDefault="00AD71AF" w:rsidP="00AD71AF">
      <w:pPr>
        <w:ind w:left="1080"/>
        <w:rPr>
          <w:sz w:val="20"/>
        </w:rPr>
      </w:pPr>
      <w:r w:rsidRPr="00A4453A">
        <w:rPr>
          <w:sz w:val="20"/>
        </w:rPr>
        <w:t xml:space="preserve">Kelly Millen </w:t>
      </w:r>
      <w:r w:rsidRPr="00A4453A">
        <w:rPr>
          <w:sz w:val="20"/>
          <w:u w:val="single"/>
        </w:rPr>
        <w:t>X</w:t>
      </w:r>
      <w:r w:rsidRPr="00A4453A">
        <w:rPr>
          <w:sz w:val="20"/>
        </w:rPr>
        <w:t xml:space="preserve">, Gerald Nichols </w:t>
      </w:r>
      <w:r w:rsidRPr="00A4453A">
        <w:rPr>
          <w:sz w:val="20"/>
          <w:u w:val="single"/>
        </w:rPr>
        <w:t>X</w:t>
      </w:r>
      <w:r w:rsidRPr="00A4453A">
        <w:rPr>
          <w:sz w:val="20"/>
        </w:rPr>
        <w:t xml:space="preserve">, Karen </w:t>
      </w:r>
      <w:proofErr w:type="spellStart"/>
      <w:r w:rsidRPr="00A4453A">
        <w:rPr>
          <w:sz w:val="20"/>
        </w:rPr>
        <w:t>Pylman</w:t>
      </w:r>
      <w:proofErr w:type="spellEnd"/>
      <w:r w:rsidRPr="00A4453A">
        <w:rPr>
          <w:sz w:val="20"/>
        </w:rPr>
        <w:t xml:space="preserve"> </w:t>
      </w:r>
      <w:r w:rsidRPr="00A4453A">
        <w:rPr>
          <w:sz w:val="20"/>
          <w:u w:val="single"/>
        </w:rPr>
        <w:t>X</w:t>
      </w:r>
      <w:r w:rsidRPr="00A4453A">
        <w:rPr>
          <w:sz w:val="20"/>
        </w:rPr>
        <w:t>.</w:t>
      </w:r>
    </w:p>
    <w:p w:rsidR="007B44F6" w:rsidRDefault="007B44F6" w:rsidP="00AD71AF">
      <w:pPr>
        <w:ind w:left="1080"/>
        <w:rPr>
          <w:sz w:val="20"/>
        </w:rPr>
      </w:pPr>
    </w:p>
    <w:p w:rsidR="007B44F6" w:rsidRDefault="007B44F6" w:rsidP="007B44F6">
      <w:pPr>
        <w:pStyle w:val="NoSpacing"/>
        <w:ind w:firstLine="1080"/>
        <w:rPr>
          <w:rFonts w:ascii="Times New Roman" w:hAnsi="Times New Roman"/>
          <w:sz w:val="18"/>
        </w:rPr>
      </w:pPr>
      <w:r>
        <w:rPr>
          <w:rFonts w:ascii="Times New Roman" w:hAnsi="Times New Roman"/>
          <w:sz w:val="18"/>
        </w:rPr>
        <w:t>Also Present:</w:t>
      </w:r>
      <w:r>
        <w:rPr>
          <w:rFonts w:ascii="Times New Roman" w:hAnsi="Times New Roman"/>
          <w:sz w:val="18"/>
        </w:rPr>
        <w:tab/>
      </w:r>
      <w:r>
        <w:rPr>
          <w:rFonts w:ascii="Times New Roman" w:hAnsi="Times New Roman"/>
          <w:sz w:val="18"/>
        </w:rPr>
        <w:tab/>
        <w:t>Shirley Howard, Superintendent</w:t>
      </w:r>
    </w:p>
    <w:p w:rsidR="007B44F6" w:rsidRDefault="007B44F6" w:rsidP="007B44F6">
      <w:pPr>
        <w:pStyle w:val="NoSpacing"/>
        <w:ind w:firstLine="72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Shelby Flint, Recording Secretary</w:t>
      </w:r>
    </w:p>
    <w:p w:rsidR="007B44F6" w:rsidRDefault="007B44F6" w:rsidP="007B44F6">
      <w:pPr>
        <w:pStyle w:val="NoSpacing"/>
        <w:ind w:firstLine="720"/>
        <w:rPr>
          <w:rFonts w:ascii="Times New Roman" w:hAnsi="Times New Roman"/>
          <w:sz w:val="18"/>
        </w:rPr>
      </w:pPr>
      <w:r>
        <w:rPr>
          <w:rFonts w:ascii="Times New Roman" w:hAnsi="Times New Roman"/>
          <w:sz w:val="18"/>
        </w:rPr>
        <w:tab/>
      </w:r>
      <w:r>
        <w:rPr>
          <w:rFonts w:ascii="Times New Roman" w:hAnsi="Times New Roman"/>
          <w:sz w:val="18"/>
        </w:rPr>
        <w:tab/>
      </w:r>
    </w:p>
    <w:p w:rsidR="007B44F6" w:rsidRDefault="007B44F6" w:rsidP="007B44F6">
      <w:pPr>
        <w:pStyle w:val="NoSpacing"/>
        <w:ind w:left="1080"/>
        <w:rPr>
          <w:rFonts w:ascii="Times New Roman" w:hAnsi="Times New Roman"/>
          <w:sz w:val="18"/>
        </w:rPr>
      </w:pPr>
      <w:r>
        <w:rPr>
          <w:rFonts w:ascii="Times New Roman" w:hAnsi="Times New Roman"/>
          <w:sz w:val="18"/>
        </w:rPr>
        <w:t xml:space="preserve">Guests Present:  </w:t>
      </w:r>
      <w:r w:rsidR="0031130F">
        <w:rPr>
          <w:rFonts w:ascii="Times New Roman" w:hAnsi="Times New Roman"/>
          <w:sz w:val="18"/>
        </w:rPr>
        <w:tab/>
        <w:t xml:space="preserve">Robert Brown, Jonah </w:t>
      </w:r>
      <w:proofErr w:type="spellStart"/>
      <w:r w:rsidR="0031130F">
        <w:rPr>
          <w:rFonts w:ascii="Times New Roman" w:hAnsi="Times New Roman"/>
          <w:sz w:val="18"/>
        </w:rPr>
        <w:t>Surible</w:t>
      </w:r>
      <w:proofErr w:type="spellEnd"/>
      <w:r w:rsidR="0031130F">
        <w:rPr>
          <w:rFonts w:ascii="Times New Roman" w:hAnsi="Times New Roman"/>
          <w:sz w:val="18"/>
        </w:rPr>
        <w:t xml:space="preserve">, </w:t>
      </w:r>
      <w:proofErr w:type="spellStart"/>
      <w:r w:rsidR="0031130F">
        <w:rPr>
          <w:rFonts w:ascii="Times New Roman" w:hAnsi="Times New Roman"/>
          <w:sz w:val="18"/>
        </w:rPr>
        <w:t>Cyana</w:t>
      </w:r>
      <w:proofErr w:type="spellEnd"/>
      <w:r w:rsidR="0031130F">
        <w:rPr>
          <w:rFonts w:ascii="Times New Roman" w:hAnsi="Times New Roman"/>
          <w:sz w:val="18"/>
        </w:rPr>
        <w:t xml:space="preserve"> </w:t>
      </w:r>
      <w:proofErr w:type="spellStart"/>
      <w:r w:rsidR="0031130F">
        <w:rPr>
          <w:rFonts w:ascii="Times New Roman" w:hAnsi="Times New Roman"/>
          <w:sz w:val="18"/>
        </w:rPr>
        <w:t>Dellar</w:t>
      </w:r>
      <w:proofErr w:type="spellEnd"/>
      <w:r w:rsidR="0031130F">
        <w:rPr>
          <w:rFonts w:ascii="Times New Roman" w:hAnsi="Times New Roman"/>
          <w:sz w:val="18"/>
        </w:rPr>
        <w:t xml:space="preserve">, Kyle Marsh, Shane Todd, Cameron Martin, </w:t>
      </w:r>
      <w:proofErr w:type="spellStart"/>
      <w:r w:rsidR="0031130F">
        <w:rPr>
          <w:rFonts w:ascii="Times New Roman" w:hAnsi="Times New Roman"/>
          <w:sz w:val="18"/>
        </w:rPr>
        <w:t>Macey</w:t>
      </w:r>
      <w:proofErr w:type="spellEnd"/>
      <w:r w:rsidR="0031130F">
        <w:rPr>
          <w:rFonts w:ascii="Times New Roman" w:hAnsi="Times New Roman"/>
          <w:sz w:val="18"/>
        </w:rPr>
        <w:t xml:space="preserve"> Wallace, Sherry Morgan</w:t>
      </w:r>
    </w:p>
    <w:p w:rsidR="00AD71AF" w:rsidRPr="00A4453A" w:rsidRDefault="00AD71AF" w:rsidP="00AD71AF">
      <w:pPr>
        <w:ind w:left="1080"/>
        <w:rPr>
          <w:sz w:val="20"/>
        </w:rPr>
      </w:pPr>
    </w:p>
    <w:p w:rsidR="00AD71AF" w:rsidRPr="00A4453A" w:rsidRDefault="00AD71AF" w:rsidP="00AD71AF">
      <w:pPr>
        <w:numPr>
          <w:ilvl w:val="0"/>
          <w:numId w:val="1"/>
        </w:numPr>
        <w:rPr>
          <w:sz w:val="20"/>
        </w:rPr>
      </w:pPr>
      <w:r w:rsidRPr="00A4453A">
        <w:rPr>
          <w:sz w:val="20"/>
        </w:rPr>
        <w:t>PRESIDENT’S REMARKS/RECOGNITION OF GUESTS</w:t>
      </w:r>
    </w:p>
    <w:p w:rsidR="00AD71AF" w:rsidRPr="00A4453A" w:rsidRDefault="00AD71AF" w:rsidP="00AD71AF">
      <w:pPr>
        <w:ind w:left="1080"/>
        <w:rPr>
          <w:sz w:val="20"/>
        </w:rPr>
      </w:pPr>
      <w:r w:rsidRPr="00A4453A">
        <w:rPr>
          <w:sz w:val="20"/>
        </w:rPr>
        <w:tab/>
        <w:t xml:space="preserve">A. </w:t>
      </w:r>
      <w:r w:rsidR="000111DF" w:rsidRPr="00A4453A">
        <w:rPr>
          <w:sz w:val="20"/>
        </w:rPr>
        <w:t xml:space="preserve">Jessica </w:t>
      </w:r>
      <w:proofErr w:type="spellStart"/>
      <w:r w:rsidR="000111DF" w:rsidRPr="00A4453A">
        <w:rPr>
          <w:sz w:val="20"/>
        </w:rPr>
        <w:t>Kolenda</w:t>
      </w:r>
      <w:proofErr w:type="spellEnd"/>
      <w:r w:rsidR="000111DF" w:rsidRPr="00A4453A">
        <w:rPr>
          <w:sz w:val="20"/>
        </w:rPr>
        <w:t xml:space="preserve"> presented about how the high school is beginning to use</w:t>
      </w:r>
      <w:r w:rsidR="00A4453A">
        <w:rPr>
          <w:sz w:val="20"/>
        </w:rPr>
        <w:t xml:space="preserve"> </w:t>
      </w:r>
      <w:proofErr w:type="spellStart"/>
      <w:r w:rsidR="00A4453A">
        <w:rPr>
          <w:sz w:val="20"/>
        </w:rPr>
        <w:t>K</w:t>
      </w:r>
      <w:r w:rsidR="000111DF" w:rsidRPr="00A4453A">
        <w:rPr>
          <w:sz w:val="20"/>
        </w:rPr>
        <w:t>hanAcademy</w:t>
      </w:r>
      <w:proofErr w:type="spellEnd"/>
      <w:r w:rsidR="000111DF" w:rsidRPr="00A4453A">
        <w:rPr>
          <w:sz w:val="20"/>
        </w:rPr>
        <w:t xml:space="preserve"> as </w:t>
      </w:r>
      <w:r w:rsidR="00A4453A">
        <w:rPr>
          <w:sz w:val="20"/>
        </w:rPr>
        <w:tab/>
        <w:t xml:space="preserve"> </w:t>
      </w:r>
      <w:r w:rsidR="00A4453A">
        <w:rPr>
          <w:sz w:val="20"/>
        </w:rPr>
        <w:tab/>
        <w:t xml:space="preserve">     </w:t>
      </w:r>
      <w:r w:rsidR="000111DF" w:rsidRPr="00A4453A">
        <w:rPr>
          <w:sz w:val="20"/>
        </w:rPr>
        <w:t xml:space="preserve">much as possible to help increase SAT scores. The high school is also practicing the 7 habits of </w:t>
      </w:r>
      <w:r w:rsidR="00A4453A">
        <w:rPr>
          <w:sz w:val="20"/>
        </w:rPr>
        <w:tab/>
        <w:t xml:space="preserve">     </w:t>
      </w:r>
      <w:r w:rsidR="007A38FC">
        <w:rPr>
          <w:sz w:val="20"/>
        </w:rPr>
        <w:t>highly effective teens</w:t>
      </w:r>
      <w:r w:rsidR="000111DF" w:rsidRPr="00A4453A">
        <w:rPr>
          <w:sz w:val="20"/>
        </w:rPr>
        <w:t>.</w:t>
      </w:r>
    </w:p>
    <w:p w:rsidR="000111DF" w:rsidRPr="00A4453A" w:rsidRDefault="000111DF" w:rsidP="00AD71AF">
      <w:pPr>
        <w:ind w:left="1080"/>
        <w:rPr>
          <w:sz w:val="20"/>
        </w:rPr>
      </w:pPr>
      <w:r w:rsidRPr="00A4453A">
        <w:rPr>
          <w:sz w:val="20"/>
        </w:rPr>
        <w:tab/>
        <w:t>B.  Ryan Hopkins gave information about the varsity wre</w:t>
      </w:r>
      <w:r w:rsidR="00A4453A">
        <w:rPr>
          <w:sz w:val="20"/>
        </w:rPr>
        <w:t xml:space="preserve">stling team hosting their first </w:t>
      </w:r>
      <w:r w:rsidRPr="00A4453A">
        <w:rPr>
          <w:sz w:val="20"/>
        </w:rPr>
        <w:t xml:space="preserve">home meet </w:t>
      </w:r>
      <w:r w:rsidR="00A4453A">
        <w:rPr>
          <w:sz w:val="20"/>
        </w:rPr>
        <w:tab/>
        <w:t xml:space="preserve"> </w:t>
      </w:r>
      <w:r w:rsidR="00A4453A">
        <w:rPr>
          <w:sz w:val="20"/>
        </w:rPr>
        <w:tab/>
        <w:t xml:space="preserve">      </w:t>
      </w:r>
      <w:r w:rsidRPr="00A4453A">
        <w:rPr>
          <w:sz w:val="20"/>
        </w:rPr>
        <w:t xml:space="preserve">since 1961. </w:t>
      </w:r>
    </w:p>
    <w:p w:rsidR="000111DF" w:rsidRPr="00A4453A" w:rsidRDefault="000111DF" w:rsidP="00AD71AF">
      <w:pPr>
        <w:ind w:left="1080"/>
        <w:rPr>
          <w:sz w:val="20"/>
        </w:rPr>
      </w:pPr>
      <w:r w:rsidRPr="00A4453A">
        <w:rPr>
          <w:sz w:val="20"/>
        </w:rPr>
        <w:tab/>
        <w:t>C.  Jason O’Dell presented a diploma to an adult education student.</w:t>
      </w:r>
    </w:p>
    <w:p w:rsidR="000111DF" w:rsidRPr="00A4453A" w:rsidRDefault="000111DF" w:rsidP="00AD71AF">
      <w:pPr>
        <w:ind w:left="1080"/>
        <w:rPr>
          <w:sz w:val="20"/>
        </w:rPr>
      </w:pPr>
      <w:r w:rsidRPr="00A4453A">
        <w:rPr>
          <w:sz w:val="20"/>
        </w:rPr>
        <w:tab/>
        <w:t xml:space="preserve">D.  Shirley Howard swore in the two board members, Kelly Millen and Rosie </w:t>
      </w:r>
      <w:proofErr w:type="spellStart"/>
      <w:r w:rsidRPr="00A4453A">
        <w:rPr>
          <w:sz w:val="20"/>
        </w:rPr>
        <w:t>McKinstry</w:t>
      </w:r>
      <w:proofErr w:type="spellEnd"/>
      <w:r w:rsidRPr="00A4453A">
        <w:rPr>
          <w:sz w:val="20"/>
        </w:rPr>
        <w:t>.</w:t>
      </w:r>
    </w:p>
    <w:p w:rsidR="00AD71AF" w:rsidRPr="00A4453A" w:rsidRDefault="00AD71AF" w:rsidP="00AD71AF">
      <w:pPr>
        <w:ind w:left="1080"/>
        <w:rPr>
          <w:sz w:val="20"/>
        </w:rPr>
      </w:pPr>
    </w:p>
    <w:p w:rsidR="00AD71AF" w:rsidRPr="00A4453A" w:rsidRDefault="00AD71AF" w:rsidP="00A4453A">
      <w:pPr>
        <w:numPr>
          <w:ilvl w:val="0"/>
          <w:numId w:val="1"/>
        </w:numPr>
        <w:rPr>
          <w:sz w:val="20"/>
        </w:rPr>
      </w:pPr>
      <w:r w:rsidRPr="00A4453A">
        <w:rPr>
          <w:sz w:val="20"/>
        </w:rPr>
        <w:t>COMMUNICATIONS/CORRESPONDENCE</w:t>
      </w:r>
    </w:p>
    <w:p w:rsidR="00AD71AF" w:rsidRDefault="00AD71AF" w:rsidP="00AD71AF">
      <w:pPr>
        <w:numPr>
          <w:ilvl w:val="0"/>
          <w:numId w:val="1"/>
        </w:numPr>
        <w:rPr>
          <w:sz w:val="20"/>
        </w:rPr>
      </w:pPr>
      <w:r w:rsidRPr="00A4453A">
        <w:rPr>
          <w:sz w:val="20"/>
        </w:rPr>
        <w:t>FINANCIAL</w:t>
      </w:r>
    </w:p>
    <w:p w:rsidR="007B44F6" w:rsidRPr="00A4453A" w:rsidRDefault="007B44F6" w:rsidP="007B44F6">
      <w:pPr>
        <w:ind w:left="1080"/>
        <w:rPr>
          <w:sz w:val="20"/>
        </w:rPr>
      </w:pPr>
      <w:r>
        <w:rPr>
          <w:sz w:val="20"/>
        </w:rPr>
        <w:t>Financial placed on file</w:t>
      </w:r>
    </w:p>
    <w:p w:rsidR="00AD71AF" w:rsidRPr="00A4453A" w:rsidRDefault="00AD71AF" w:rsidP="00AD71AF">
      <w:pPr>
        <w:numPr>
          <w:ilvl w:val="0"/>
          <w:numId w:val="1"/>
        </w:numPr>
        <w:rPr>
          <w:sz w:val="20"/>
        </w:rPr>
      </w:pPr>
      <w:r w:rsidRPr="00A4453A">
        <w:rPr>
          <w:sz w:val="20"/>
        </w:rPr>
        <w:t>ACTION ITEMS</w:t>
      </w:r>
    </w:p>
    <w:p w:rsidR="00AD71AF" w:rsidRPr="00A4453A" w:rsidRDefault="00AD71AF" w:rsidP="00AD71AF">
      <w:pPr>
        <w:ind w:left="360"/>
        <w:rPr>
          <w:sz w:val="20"/>
        </w:rPr>
      </w:pPr>
    </w:p>
    <w:p w:rsidR="00AD71AF" w:rsidRPr="00A4453A" w:rsidRDefault="00AD71AF" w:rsidP="00AD71AF">
      <w:pPr>
        <w:ind w:left="360" w:firstLine="360"/>
        <w:rPr>
          <w:sz w:val="20"/>
        </w:rPr>
      </w:pPr>
      <w:r w:rsidRPr="00A4453A">
        <w:rPr>
          <w:sz w:val="20"/>
        </w:rPr>
        <w:t>A.  Recommendation to approve the minutes of the Regular mee</w:t>
      </w:r>
      <w:r w:rsidR="00A4453A">
        <w:rPr>
          <w:sz w:val="20"/>
        </w:rPr>
        <w:t xml:space="preserve">ting </w:t>
      </w:r>
      <w:r w:rsidR="007A38FC">
        <w:rPr>
          <w:sz w:val="20"/>
        </w:rPr>
        <w:t xml:space="preserve">held November 14, </w:t>
      </w:r>
      <w:r w:rsidRPr="00A4453A">
        <w:rPr>
          <w:sz w:val="20"/>
        </w:rPr>
        <w:t>2016.</w:t>
      </w:r>
    </w:p>
    <w:p w:rsidR="00AD71AF" w:rsidRPr="00A4453A" w:rsidRDefault="00AD71AF" w:rsidP="00AD71AF">
      <w:pPr>
        <w:ind w:left="360" w:firstLine="360"/>
        <w:rPr>
          <w:b/>
          <w:sz w:val="20"/>
        </w:rPr>
      </w:pPr>
      <w:r w:rsidRPr="00A4453A">
        <w:rPr>
          <w:sz w:val="20"/>
        </w:rPr>
        <w:tab/>
      </w:r>
      <w:r w:rsidRPr="00A4453A">
        <w:rPr>
          <w:sz w:val="20"/>
        </w:rPr>
        <w:tab/>
      </w:r>
      <w:r w:rsidRPr="00A4453A">
        <w:rPr>
          <w:sz w:val="20"/>
        </w:rPr>
        <w:tab/>
      </w:r>
      <w:r w:rsidRPr="00A4453A">
        <w:rPr>
          <w:sz w:val="20"/>
        </w:rPr>
        <w:tab/>
      </w:r>
      <w:r w:rsidRPr="00A4453A">
        <w:rPr>
          <w:sz w:val="20"/>
        </w:rPr>
        <w:tab/>
      </w:r>
    </w:p>
    <w:p w:rsidR="00AD71AF" w:rsidRPr="00A4453A" w:rsidRDefault="00AD71AF" w:rsidP="00AD71AF">
      <w:pPr>
        <w:ind w:left="360" w:firstLine="360"/>
        <w:rPr>
          <w:sz w:val="20"/>
        </w:rPr>
      </w:pPr>
      <w:r w:rsidRPr="00A4453A">
        <w:rPr>
          <w:sz w:val="20"/>
        </w:rPr>
        <w:t xml:space="preserve">      </w:t>
      </w:r>
      <w:proofErr w:type="gramStart"/>
      <w:r w:rsidRPr="00A4453A">
        <w:rPr>
          <w:sz w:val="20"/>
        </w:rPr>
        <w:t>MOVE</w:t>
      </w:r>
      <w:r w:rsidR="007A38FC">
        <w:rPr>
          <w:sz w:val="20"/>
        </w:rPr>
        <w:t>D BY BENSON, SUPPORTED BY MCKINS</w:t>
      </w:r>
      <w:r w:rsidRPr="00A4453A">
        <w:rPr>
          <w:sz w:val="20"/>
        </w:rPr>
        <w:t xml:space="preserve">TRY TO APPROVE THE MINUTES OF THE </w:t>
      </w:r>
      <w:r w:rsidR="00A4453A">
        <w:rPr>
          <w:sz w:val="20"/>
        </w:rPr>
        <w:tab/>
        <w:t xml:space="preserve"> </w:t>
      </w:r>
      <w:r w:rsidR="00A4453A">
        <w:rPr>
          <w:sz w:val="20"/>
        </w:rPr>
        <w:tab/>
        <w:t xml:space="preserve">      </w:t>
      </w:r>
      <w:r w:rsidRPr="00A4453A">
        <w:rPr>
          <w:sz w:val="20"/>
        </w:rPr>
        <w:t>REGULAR MEETING HELD NOVEMBER 14, 2016.</w:t>
      </w:r>
      <w:proofErr w:type="gramEnd"/>
    </w:p>
    <w:p w:rsidR="00AD71AF" w:rsidRPr="00A4453A" w:rsidRDefault="00AD71AF" w:rsidP="00AD71AF">
      <w:pPr>
        <w:ind w:left="360" w:firstLine="360"/>
        <w:rPr>
          <w:sz w:val="20"/>
        </w:rPr>
      </w:pPr>
    </w:p>
    <w:p w:rsidR="00AD71AF" w:rsidRPr="00A4453A" w:rsidRDefault="00AD71AF" w:rsidP="00AD71AF">
      <w:pPr>
        <w:ind w:left="360" w:firstLine="360"/>
        <w:rPr>
          <w:sz w:val="20"/>
        </w:rPr>
      </w:pPr>
      <w:r w:rsidRPr="00A4453A">
        <w:rPr>
          <w:sz w:val="20"/>
        </w:rPr>
        <w:t xml:space="preserve">                 </w:t>
      </w:r>
      <w:proofErr w:type="spellStart"/>
      <w:r w:rsidRPr="00A4453A">
        <w:rPr>
          <w:sz w:val="20"/>
        </w:rPr>
        <w:t>Ayes</w:t>
      </w:r>
      <w:proofErr w:type="spellEnd"/>
      <w:r w:rsidRPr="00A4453A">
        <w:rPr>
          <w:sz w:val="20"/>
        </w:rPr>
        <w:t>:</w:t>
      </w:r>
      <w:r w:rsidRPr="00A4453A">
        <w:rPr>
          <w:sz w:val="20"/>
        </w:rPr>
        <w:tab/>
        <w:t>7</w:t>
      </w:r>
      <w:r w:rsidRPr="00A4453A">
        <w:rPr>
          <w:sz w:val="20"/>
        </w:rPr>
        <w:tab/>
      </w:r>
      <w:r w:rsidRPr="00A4453A">
        <w:rPr>
          <w:sz w:val="20"/>
        </w:rPr>
        <w:tab/>
        <w:t xml:space="preserve">Nays: </w:t>
      </w:r>
      <w:r w:rsidRPr="00A4453A">
        <w:rPr>
          <w:sz w:val="20"/>
        </w:rPr>
        <w:tab/>
      </w:r>
      <w:r w:rsidRPr="00A4453A">
        <w:rPr>
          <w:sz w:val="20"/>
        </w:rPr>
        <w:tab/>
        <w:t>0</w:t>
      </w:r>
      <w:r w:rsidRPr="00A4453A">
        <w:rPr>
          <w:sz w:val="20"/>
        </w:rPr>
        <w:tab/>
      </w:r>
      <w:r w:rsidRPr="00A4453A">
        <w:rPr>
          <w:sz w:val="20"/>
        </w:rPr>
        <w:tab/>
        <w:t xml:space="preserve">      Results: CARRIED</w:t>
      </w:r>
    </w:p>
    <w:p w:rsidR="00AD71AF" w:rsidRPr="00A4453A" w:rsidRDefault="00AD71AF" w:rsidP="00AD71AF">
      <w:pPr>
        <w:rPr>
          <w:sz w:val="20"/>
        </w:rPr>
      </w:pPr>
    </w:p>
    <w:p w:rsidR="00AD71AF" w:rsidRPr="00A4453A" w:rsidRDefault="00AD71AF" w:rsidP="00AD71AF">
      <w:pPr>
        <w:ind w:left="720"/>
        <w:rPr>
          <w:sz w:val="20"/>
        </w:rPr>
      </w:pPr>
      <w:r w:rsidRPr="00A4453A">
        <w:rPr>
          <w:sz w:val="20"/>
        </w:rPr>
        <w:t>B. Payment of Bills</w:t>
      </w:r>
    </w:p>
    <w:p w:rsidR="00AD71AF" w:rsidRPr="00A4453A" w:rsidRDefault="00AD71AF" w:rsidP="00AD71AF">
      <w:pPr>
        <w:ind w:left="3600" w:firstLine="720"/>
        <w:rPr>
          <w:b/>
          <w:sz w:val="20"/>
        </w:rPr>
      </w:pPr>
    </w:p>
    <w:p w:rsidR="00AD71AF" w:rsidRPr="00A4453A" w:rsidRDefault="00BD45F2" w:rsidP="00AD71AF">
      <w:pPr>
        <w:ind w:left="1080"/>
        <w:rPr>
          <w:sz w:val="20"/>
        </w:rPr>
      </w:pPr>
      <w:proofErr w:type="gramStart"/>
      <w:r w:rsidRPr="00A4453A">
        <w:rPr>
          <w:sz w:val="20"/>
        </w:rPr>
        <w:t>MOVED BY HOPKINS</w:t>
      </w:r>
      <w:r w:rsidR="00AD71AF" w:rsidRPr="00A4453A">
        <w:rPr>
          <w:sz w:val="20"/>
        </w:rPr>
        <w:t xml:space="preserve">, SUPPORTED BY </w:t>
      </w:r>
      <w:r w:rsidRPr="00A4453A">
        <w:rPr>
          <w:sz w:val="20"/>
        </w:rPr>
        <w:t>MCKINSTRY</w:t>
      </w:r>
      <w:r w:rsidR="00AD71AF" w:rsidRPr="00A4453A">
        <w:rPr>
          <w:sz w:val="20"/>
        </w:rPr>
        <w:t xml:space="preserve"> THAT THE TREASURER’S REPORT OF DISBURSEMENTS BE APPROVED AS PRESENTED.</w:t>
      </w:r>
      <w:proofErr w:type="gramEnd"/>
    </w:p>
    <w:p w:rsidR="00AD71AF" w:rsidRPr="00A4453A" w:rsidRDefault="00AD71AF" w:rsidP="00AD71AF">
      <w:pPr>
        <w:ind w:left="1080"/>
        <w:rPr>
          <w:sz w:val="20"/>
        </w:rPr>
      </w:pPr>
    </w:p>
    <w:p w:rsidR="00AD71AF" w:rsidRPr="00A4453A" w:rsidRDefault="00AD71AF" w:rsidP="00AD71AF">
      <w:pPr>
        <w:ind w:left="1080"/>
        <w:rPr>
          <w:sz w:val="20"/>
        </w:rPr>
      </w:pPr>
      <w:r w:rsidRPr="00A4453A">
        <w:rPr>
          <w:sz w:val="20"/>
        </w:rPr>
        <w:t>General Fund invoices be approved for checks #41103 through #41168 in the amount of $163,526.07 and the November 4th and 18th payrolls and benefits in the amount of $490,703.49.</w:t>
      </w:r>
    </w:p>
    <w:p w:rsidR="00AD71AF" w:rsidRPr="00A4453A" w:rsidRDefault="00AD71AF" w:rsidP="00AD71AF">
      <w:pPr>
        <w:ind w:left="1440"/>
        <w:rPr>
          <w:sz w:val="20"/>
        </w:rPr>
      </w:pPr>
    </w:p>
    <w:p w:rsidR="00AD71AF" w:rsidRPr="00A4453A" w:rsidRDefault="00AD71AF" w:rsidP="00AD71AF">
      <w:pPr>
        <w:ind w:left="1080"/>
        <w:rPr>
          <w:sz w:val="20"/>
        </w:rPr>
      </w:pPr>
      <w:r w:rsidRPr="00A4453A">
        <w:rPr>
          <w:sz w:val="20"/>
        </w:rPr>
        <w:t>Hot Lunch Fund invoices to be approved for checks #6487 through #6494 in the amount of $20,044.72.</w:t>
      </w:r>
    </w:p>
    <w:p w:rsidR="00AD71AF" w:rsidRPr="00A4453A" w:rsidRDefault="00AD71AF" w:rsidP="00AD71AF">
      <w:pPr>
        <w:rPr>
          <w:sz w:val="20"/>
        </w:rPr>
      </w:pPr>
    </w:p>
    <w:p w:rsidR="00AD71AF" w:rsidRPr="00A4453A" w:rsidRDefault="00AD71AF" w:rsidP="00AD71AF">
      <w:pPr>
        <w:ind w:left="1140"/>
        <w:rPr>
          <w:sz w:val="20"/>
        </w:rPr>
      </w:pPr>
      <w:r w:rsidRPr="00A4453A">
        <w:rPr>
          <w:sz w:val="20"/>
        </w:rPr>
        <w:t>Trust and Agency Fund invoices to be approved for checks #16560 through #16579 in the amount of $8,845.78.</w:t>
      </w:r>
    </w:p>
    <w:p w:rsidR="00AD71AF" w:rsidRPr="00A4453A" w:rsidRDefault="00AD71AF" w:rsidP="00AD71AF">
      <w:pPr>
        <w:ind w:left="1140"/>
        <w:rPr>
          <w:sz w:val="20"/>
        </w:rPr>
      </w:pPr>
    </w:p>
    <w:p w:rsidR="00AD71AF" w:rsidRPr="00A4453A" w:rsidRDefault="00AD71AF" w:rsidP="00AD71AF">
      <w:pPr>
        <w:ind w:left="1140"/>
        <w:rPr>
          <w:sz w:val="20"/>
        </w:rPr>
      </w:pPr>
      <w:r w:rsidRPr="00A4453A">
        <w:rPr>
          <w:sz w:val="20"/>
        </w:rPr>
        <w:t>Athletic Fund invoices to be approved for checks #8439 through #8465 in the amount of $4,751.93.</w:t>
      </w:r>
    </w:p>
    <w:p w:rsidR="00AD71AF" w:rsidRPr="00A4453A" w:rsidRDefault="00AD71AF" w:rsidP="00AD71AF">
      <w:pPr>
        <w:ind w:left="1140"/>
        <w:rPr>
          <w:sz w:val="20"/>
        </w:rPr>
      </w:pPr>
    </w:p>
    <w:p w:rsidR="00AD71AF" w:rsidRPr="00A4453A" w:rsidRDefault="00AD71AF" w:rsidP="00AD71AF">
      <w:pPr>
        <w:ind w:left="360" w:firstLine="360"/>
        <w:rPr>
          <w:sz w:val="20"/>
        </w:rPr>
      </w:pPr>
      <w:r w:rsidRPr="00A4453A">
        <w:rPr>
          <w:sz w:val="20"/>
        </w:rPr>
        <w:tab/>
        <w:t xml:space="preserve">    Ayes:</w:t>
      </w:r>
      <w:r w:rsidRPr="00A4453A">
        <w:rPr>
          <w:sz w:val="20"/>
        </w:rPr>
        <w:tab/>
        <w:t>7</w:t>
      </w:r>
      <w:r w:rsidRPr="00A4453A">
        <w:rPr>
          <w:sz w:val="20"/>
        </w:rPr>
        <w:tab/>
      </w:r>
      <w:r w:rsidRPr="00A4453A">
        <w:rPr>
          <w:sz w:val="20"/>
        </w:rPr>
        <w:tab/>
        <w:t xml:space="preserve">Nays: </w:t>
      </w:r>
      <w:r w:rsidRPr="00A4453A">
        <w:rPr>
          <w:sz w:val="20"/>
        </w:rPr>
        <w:tab/>
      </w:r>
      <w:r w:rsidRPr="00A4453A">
        <w:rPr>
          <w:sz w:val="20"/>
        </w:rPr>
        <w:tab/>
        <w:t>0</w:t>
      </w:r>
      <w:r w:rsidRPr="00A4453A">
        <w:rPr>
          <w:sz w:val="20"/>
        </w:rPr>
        <w:tab/>
      </w:r>
      <w:r w:rsidRPr="00A4453A">
        <w:rPr>
          <w:sz w:val="20"/>
        </w:rPr>
        <w:tab/>
        <w:t xml:space="preserve">      Results: CARRIED</w:t>
      </w:r>
    </w:p>
    <w:p w:rsidR="00AD71AF" w:rsidRPr="00A4453A" w:rsidRDefault="00AD71AF" w:rsidP="00AD71AF">
      <w:pPr>
        <w:ind w:left="720"/>
        <w:rPr>
          <w:sz w:val="20"/>
        </w:rPr>
      </w:pPr>
    </w:p>
    <w:p w:rsidR="00AD71AF" w:rsidRPr="00A4453A" w:rsidRDefault="00AD71AF" w:rsidP="00AD71AF">
      <w:pPr>
        <w:tabs>
          <w:tab w:val="left" w:pos="990"/>
        </w:tabs>
        <w:ind w:left="990" w:hanging="270"/>
        <w:rPr>
          <w:sz w:val="20"/>
        </w:rPr>
      </w:pPr>
      <w:r w:rsidRPr="00A4453A">
        <w:rPr>
          <w:sz w:val="20"/>
        </w:rPr>
        <w:t>C. First reading of the following policies: 6116, 6325, 6550, 7450, 8500</w:t>
      </w:r>
    </w:p>
    <w:p w:rsidR="00AD71AF" w:rsidRPr="00A4453A" w:rsidRDefault="00AD71AF" w:rsidP="00AD71AF">
      <w:pPr>
        <w:rPr>
          <w:sz w:val="20"/>
        </w:rPr>
      </w:pPr>
    </w:p>
    <w:p w:rsidR="007A38FC" w:rsidRDefault="00AD71AF" w:rsidP="00AD71AF">
      <w:pPr>
        <w:rPr>
          <w:sz w:val="20"/>
        </w:rPr>
      </w:pPr>
      <w:r w:rsidRPr="00A4453A">
        <w:rPr>
          <w:sz w:val="20"/>
        </w:rPr>
        <w:tab/>
        <w:t xml:space="preserve">D. Recommendation to hire Brittany </w:t>
      </w:r>
      <w:proofErr w:type="spellStart"/>
      <w:r w:rsidRPr="00A4453A">
        <w:rPr>
          <w:sz w:val="20"/>
        </w:rPr>
        <w:t>Sigafoose</w:t>
      </w:r>
      <w:proofErr w:type="spellEnd"/>
      <w:r w:rsidRPr="00A4453A">
        <w:rPr>
          <w:sz w:val="20"/>
        </w:rPr>
        <w:t xml:space="preserve"> as the High School Secretary, </w:t>
      </w:r>
      <w:proofErr w:type="gramStart"/>
      <w:r w:rsidRPr="00A4453A">
        <w:rPr>
          <w:sz w:val="20"/>
        </w:rPr>
        <w:t>effective  December</w:t>
      </w:r>
      <w:proofErr w:type="gramEnd"/>
      <w:r w:rsidRPr="00A4453A">
        <w:rPr>
          <w:sz w:val="20"/>
        </w:rPr>
        <w:t xml:space="preserve"> 12, </w:t>
      </w:r>
      <w:r w:rsidR="007A38FC">
        <w:rPr>
          <w:sz w:val="20"/>
        </w:rPr>
        <w:t xml:space="preserve">  </w:t>
      </w:r>
    </w:p>
    <w:p w:rsidR="00AD71AF" w:rsidRPr="00A4453A" w:rsidRDefault="007A38FC" w:rsidP="00AD71AF">
      <w:pPr>
        <w:rPr>
          <w:sz w:val="20"/>
        </w:rPr>
      </w:pPr>
      <w:r>
        <w:rPr>
          <w:sz w:val="20"/>
        </w:rPr>
        <w:t xml:space="preserve">                    </w:t>
      </w:r>
      <w:r w:rsidR="00AD71AF" w:rsidRPr="00A4453A">
        <w:rPr>
          <w:sz w:val="20"/>
        </w:rPr>
        <w:t>2016.</w:t>
      </w:r>
    </w:p>
    <w:p w:rsidR="00AD71AF" w:rsidRPr="00A4453A" w:rsidRDefault="00AD71AF" w:rsidP="00AD71AF">
      <w:pPr>
        <w:ind w:left="3600" w:firstLine="720"/>
        <w:rPr>
          <w:b/>
          <w:sz w:val="20"/>
        </w:rPr>
      </w:pPr>
    </w:p>
    <w:p w:rsidR="00AD71AF" w:rsidRPr="00A4453A" w:rsidRDefault="00AD71AF" w:rsidP="00AD71AF">
      <w:pPr>
        <w:ind w:left="990"/>
        <w:rPr>
          <w:sz w:val="20"/>
        </w:rPr>
      </w:pPr>
      <w:proofErr w:type="gramStart"/>
      <w:r w:rsidRPr="00A4453A">
        <w:rPr>
          <w:sz w:val="20"/>
        </w:rPr>
        <w:t xml:space="preserve">MOVED BY </w:t>
      </w:r>
      <w:r w:rsidR="00BD45F2" w:rsidRPr="00A4453A">
        <w:rPr>
          <w:sz w:val="20"/>
        </w:rPr>
        <w:t>HOPKINS</w:t>
      </w:r>
      <w:r w:rsidRPr="00A4453A">
        <w:rPr>
          <w:sz w:val="20"/>
        </w:rPr>
        <w:t xml:space="preserve">, SUPPORTED BY </w:t>
      </w:r>
      <w:r w:rsidR="00BD45F2" w:rsidRPr="00A4453A">
        <w:rPr>
          <w:sz w:val="20"/>
        </w:rPr>
        <w:t>MCKINSTRY</w:t>
      </w:r>
      <w:r w:rsidRPr="00A4453A">
        <w:rPr>
          <w:sz w:val="20"/>
        </w:rPr>
        <w:t xml:space="preserve"> TO APPROVE THE RECOMMENDATION TO HIRE BRITTANY SIGAFOOSE AS THE HIGH SCHOOL SECRETARY, EFFECTIVE DECEMBER 12, 2016.</w:t>
      </w:r>
      <w:proofErr w:type="gramEnd"/>
    </w:p>
    <w:p w:rsidR="00AD71AF" w:rsidRPr="00A4453A" w:rsidRDefault="00AD71AF" w:rsidP="00AD71AF">
      <w:pPr>
        <w:ind w:left="720"/>
        <w:rPr>
          <w:sz w:val="20"/>
        </w:rPr>
      </w:pPr>
    </w:p>
    <w:p w:rsidR="00AD71AF" w:rsidRPr="00A4453A" w:rsidRDefault="00AD71AF" w:rsidP="00AD71AF">
      <w:pPr>
        <w:ind w:left="360" w:firstLine="360"/>
        <w:rPr>
          <w:sz w:val="20"/>
        </w:rPr>
      </w:pPr>
      <w:r w:rsidRPr="00A4453A">
        <w:rPr>
          <w:sz w:val="20"/>
        </w:rPr>
        <w:tab/>
        <w:t xml:space="preserve">     Ayes:</w:t>
      </w:r>
      <w:r w:rsidRPr="00A4453A">
        <w:rPr>
          <w:sz w:val="20"/>
        </w:rPr>
        <w:tab/>
        <w:t>7</w:t>
      </w:r>
      <w:r w:rsidRPr="00A4453A">
        <w:rPr>
          <w:sz w:val="20"/>
        </w:rPr>
        <w:tab/>
      </w:r>
      <w:r w:rsidRPr="00A4453A">
        <w:rPr>
          <w:sz w:val="20"/>
        </w:rPr>
        <w:tab/>
        <w:t xml:space="preserve">Nays: </w:t>
      </w:r>
      <w:r w:rsidRPr="00A4453A">
        <w:rPr>
          <w:sz w:val="20"/>
        </w:rPr>
        <w:tab/>
      </w:r>
      <w:r w:rsidRPr="00A4453A">
        <w:rPr>
          <w:sz w:val="20"/>
        </w:rPr>
        <w:tab/>
        <w:t>0</w:t>
      </w:r>
      <w:r w:rsidRPr="00A4453A">
        <w:rPr>
          <w:sz w:val="20"/>
        </w:rPr>
        <w:tab/>
      </w:r>
      <w:r w:rsidRPr="00A4453A">
        <w:rPr>
          <w:sz w:val="20"/>
        </w:rPr>
        <w:tab/>
        <w:t xml:space="preserve">      Results: CARRIED</w:t>
      </w:r>
    </w:p>
    <w:p w:rsidR="00AD71AF" w:rsidRPr="00A4453A" w:rsidRDefault="00AD71AF" w:rsidP="00AD71AF">
      <w:pPr>
        <w:rPr>
          <w:sz w:val="20"/>
        </w:rPr>
      </w:pPr>
    </w:p>
    <w:p w:rsidR="00AD71AF" w:rsidRPr="00A4453A" w:rsidRDefault="00AD71AF" w:rsidP="00AD71AF">
      <w:pPr>
        <w:rPr>
          <w:sz w:val="20"/>
        </w:rPr>
      </w:pPr>
      <w:r w:rsidRPr="00A4453A">
        <w:rPr>
          <w:sz w:val="20"/>
        </w:rPr>
        <w:tab/>
        <w:t xml:space="preserve">E. Recommendation to hire Abigail </w:t>
      </w:r>
      <w:proofErr w:type="spellStart"/>
      <w:r w:rsidRPr="00A4453A">
        <w:rPr>
          <w:sz w:val="20"/>
        </w:rPr>
        <w:t>Wierenga</w:t>
      </w:r>
      <w:proofErr w:type="spellEnd"/>
      <w:r w:rsidRPr="00A4453A">
        <w:rPr>
          <w:sz w:val="20"/>
        </w:rPr>
        <w:t xml:space="preserve"> as the Special Education Teacher, effective </w:t>
      </w:r>
      <w:r w:rsidRPr="00A4453A">
        <w:rPr>
          <w:sz w:val="20"/>
        </w:rPr>
        <w:tab/>
        <w:t xml:space="preserve">      </w:t>
      </w:r>
    </w:p>
    <w:p w:rsidR="00AD71AF" w:rsidRPr="00A4453A" w:rsidRDefault="00AD71AF" w:rsidP="00AD71AF">
      <w:pPr>
        <w:rPr>
          <w:sz w:val="20"/>
        </w:rPr>
      </w:pPr>
      <w:r w:rsidRPr="00A4453A">
        <w:rPr>
          <w:sz w:val="20"/>
        </w:rPr>
        <w:t xml:space="preserve">                  January 4, 201</w:t>
      </w:r>
      <w:r w:rsidR="007A38FC">
        <w:rPr>
          <w:sz w:val="20"/>
        </w:rPr>
        <w:t>7</w:t>
      </w:r>
      <w:r w:rsidRPr="00A4453A">
        <w:rPr>
          <w:sz w:val="20"/>
        </w:rPr>
        <w:t>.</w:t>
      </w:r>
    </w:p>
    <w:p w:rsidR="00AD71AF" w:rsidRPr="00A4453A" w:rsidRDefault="00AD71AF" w:rsidP="00AD71AF">
      <w:pPr>
        <w:ind w:left="3600" w:firstLine="720"/>
        <w:rPr>
          <w:b/>
          <w:sz w:val="20"/>
        </w:rPr>
      </w:pPr>
    </w:p>
    <w:p w:rsidR="00AD71AF" w:rsidRPr="00A4453A" w:rsidRDefault="00AD71AF" w:rsidP="00AD71AF">
      <w:pPr>
        <w:ind w:left="990"/>
        <w:rPr>
          <w:sz w:val="20"/>
        </w:rPr>
      </w:pPr>
      <w:proofErr w:type="gramStart"/>
      <w:r w:rsidRPr="00A4453A">
        <w:rPr>
          <w:sz w:val="20"/>
        </w:rPr>
        <w:t>MOVED BY</w:t>
      </w:r>
      <w:r w:rsidR="00BD45F2" w:rsidRPr="00A4453A">
        <w:rPr>
          <w:sz w:val="20"/>
        </w:rPr>
        <w:t xml:space="preserve"> BENSON</w:t>
      </w:r>
      <w:r w:rsidRPr="00A4453A">
        <w:rPr>
          <w:sz w:val="20"/>
        </w:rPr>
        <w:t xml:space="preserve">, SUPPORTED BY </w:t>
      </w:r>
      <w:r w:rsidR="00BD45F2" w:rsidRPr="00A4453A">
        <w:rPr>
          <w:sz w:val="20"/>
        </w:rPr>
        <w:t>PYLMAN</w:t>
      </w:r>
      <w:r w:rsidRPr="00A4453A">
        <w:rPr>
          <w:sz w:val="20"/>
        </w:rPr>
        <w:t xml:space="preserve"> TO APPROVE THE RECOMMENDATION TO HIRE ABIGAIL WIERENGA AS THE SPECIAL EDUCATION TE</w:t>
      </w:r>
      <w:r w:rsidR="007A38FC">
        <w:rPr>
          <w:sz w:val="20"/>
        </w:rPr>
        <w:t>ACHER, EFFECTIVE JANUARY 4, 2017</w:t>
      </w:r>
      <w:r w:rsidRPr="00A4453A">
        <w:rPr>
          <w:sz w:val="20"/>
        </w:rPr>
        <w:t>.</w:t>
      </w:r>
      <w:proofErr w:type="gramEnd"/>
    </w:p>
    <w:p w:rsidR="00AD71AF" w:rsidRPr="00A4453A" w:rsidRDefault="00AD71AF" w:rsidP="00AD71AF">
      <w:pPr>
        <w:ind w:left="720"/>
        <w:rPr>
          <w:sz w:val="20"/>
        </w:rPr>
      </w:pPr>
    </w:p>
    <w:p w:rsidR="00AD71AF" w:rsidRPr="00A4453A" w:rsidRDefault="00AD71AF" w:rsidP="00AD71AF">
      <w:pPr>
        <w:ind w:left="360" w:firstLine="360"/>
        <w:rPr>
          <w:sz w:val="20"/>
        </w:rPr>
      </w:pPr>
      <w:r w:rsidRPr="00A4453A">
        <w:rPr>
          <w:sz w:val="20"/>
        </w:rPr>
        <w:tab/>
        <w:t xml:space="preserve">     Ayes:</w:t>
      </w:r>
      <w:r w:rsidRPr="00A4453A">
        <w:rPr>
          <w:sz w:val="20"/>
        </w:rPr>
        <w:tab/>
        <w:t>7</w:t>
      </w:r>
      <w:r w:rsidRPr="00A4453A">
        <w:rPr>
          <w:sz w:val="20"/>
        </w:rPr>
        <w:tab/>
      </w:r>
      <w:r w:rsidRPr="00A4453A">
        <w:rPr>
          <w:sz w:val="20"/>
        </w:rPr>
        <w:tab/>
        <w:t xml:space="preserve">Nays: </w:t>
      </w:r>
      <w:r w:rsidRPr="00A4453A">
        <w:rPr>
          <w:sz w:val="20"/>
        </w:rPr>
        <w:tab/>
      </w:r>
      <w:r w:rsidRPr="00A4453A">
        <w:rPr>
          <w:sz w:val="20"/>
        </w:rPr>
        <w:tab/>
        <w:t>0</w:t>
      </w:r>
      <w:r w:rsidRPr="00A4453A">
        <w:rPr>
          <w:sz w:val="20"/>
        </w:rPr>
        <w:tab/>
      </w:r>
      <w:r w:rsidRPr="00A4453A">
        <w:rPr>
          <w:sz w:val="20"/>
        </w:rPr>
        <w:tab/>
        <w:t xml:space="preserve">      Results: CARRIED</w:t>
      </w:r>
    </w:p>
    <w:p w:rsidR="00AD71AF" w:rsidRPr="00A4453A" w:rsidRDefault="00AD71AF" w:rsidP="00AD71AF">
      <w:pPr>
        <w:rPr>
          <w:sz w:val="20"/>
        </w:rPr>
      </w:pPr>
    </w:p>
    <w:p w:rsidR="00AD71AF" w:rsidRPr="00A4453A" w:rsidRDefault="00AD71AF" w:rsidP="00AD71AF">
      <w:pPr>
        <w:numPr>
          <w:ilvl w:val="0"/>
          <w:numId w:val="1"/>
        </w:numPr>
        <w:rPr>
          <w:sz w:val="20"/>
        </w:rPr>
      </w:pPr>
      <w:r w:rsidRPr="00A4453A">
        <w:rPr>
          <w:sz w:val="20"/>
        </w:rPr>
        <w:t>SUPERINTENDENT’S REPORT</w:t>
      </w:r>
    </w:p>
    <w:p w:rsidR="006105BE" w:rsidRPr="00A4453A" w:rsidRDefault="006105BE" w:rsidP="006105BE">
      <w:pPr>
        <w:ind w:left="1080"/>
        <w:rPr>
          <w:sz w:val="20"/>
        </w:rPr>
      </w:pPr>
      <w:r w:rsidRPr="00A4453A">
        <w:rPr>
          <w:sz w:val="18"/>
        </w:rPr>
        <w:t>A</w:t>
      </w:r>
      <w:r w:rsidR="00223A9D">
        <w:rPr>
          <w:sz w:val="18"/>
        </w:rPr>
        <w:t xml:space="preserve">. </w:t>
      </w:r>
      <w:r w:rsidRPr="00A4453A">
        <w:rPr>
          <w:sz w:val="20"/>
        </w:rPr>
        <w:t xml:space="preserve">Bond Update – We have not completed the punch list for all the projects that were done this summer.  Today we had the bid opening for the projects to be done next summer.  We are excited that the bids came within the estimated budget.  We had no bids for the dry wall and the resilient flooring.  </w:t>
      </w:r>
      <w:proofErr w:type="spellStart"/>
      <w:r w:rsidRPr="00A4453A">
        <w:rPr>
          <w:sz w:val="20"/>
        </w:rPr>
        <w:t>Wolgast</w:t>
      </w:r>
      <w:proofErr w:type="spellEnd"/>
      <w:r w:rsidRPr="00A4453A">
        <w:rPr>
          <w:sz w:val="20"/>
        </w:rPr>
        <w:t xml:space="preserve"> will be seeking bids for these two areas. </w:t>
      </w:r>
    </w:p>
    <w:p w:rsidR="006105BE" w:rsidRPr="00A4453A" w:rsidRDefault="006105BE" w:rsidP="006105BE">
      <w:pPr>
        <w:ind w:left="1080"/>
        <w:rPr>
          <w:sz w:val="20"/>
        </w:rPr>
      </w:pPr>
      <w:r w:rsidRPr="00A4453A">
        <w:rPr>
          <w:sz w:val="20"/>
        </w:rPr>
        <w:t xml:space="preserve">B. Bank Update – We will not be making any changes until February.  </w:t>
      </w:r>
    </w:p>
    <w:p w:rsidR="006105BE" w:rsidRPr="00A4453A" w:rsidRDefault="006105BE" w:rsidP="006105BE">
      <w:pPr>
        <w:ind w:left="1080"/>
        <w:rPr>
          <w:sz w:val="20"/>
        </w:rPr>
      </w:pPr>
      <w:r w:rsidRPr="00A4453A">
        <w:rPr>
          <w:sz w:val="20"/>
        </w:rPr>
        <w:t xml:space="preserve">C. Title Financial Audit – After the financial audit on December 15, 2015 we were notified that we were had to pay back $20,451.00.  Zoe, our Business Manager, appealed and we were notified on November 16, 2016 that we would be receiving all of our money back.  It took sending the information three times but it was worth it - thank you Zoe for being so persistent.  </w:t>
      </w:r>
    </w:p>
    <w:p w:rsidR="006105BE" w:rsidRPr="00A4453A" w:rsidRDefault="006105BE" w:rsidP="006105BE">
      <w:pPr>
        <w:ind w:left="1080"/>
        <w:rPr>
          <w:sz w:val="20"/>
        </w:rPr>
      </w:pPr>
      <w:r w:rsidRPr="00A4453A">
        <w:rPr>
          <w:sz w:val="20"/>
        </w:rPr>
        <w:t xml:space="preserve">D. Website – Shelby has been working on the format of the website.  She will show it to you at the next meeting.  We hope to have it go live after the Holiday Break.  </w:t>
      </w:r>
    </w:p>
    <w:p w:rsidR="006105BE" w:rsidRPr="00A4453A" w:rsidRDefault="006105BE" w:rsidP="006105BE">
      <w:pPr>
        <w:ind w:left="1080"/>
        <w:rPr>
          <w:sz w:val="20"/>
        </w:rPr>
      </w:pPr>
      <w:r w:rsidRPr="00A4453A">
        <w:rPr>
          <w:sz w:val="20"/>
        </w:rPr>
        <w:t xml:space="preserve">E. Superintendent Evaluation – At this time the Superintendents in our ISD are not sure that we want to use the MASB tool or a new one that Dr. Finch just heard about.  Whatever evaluation tool you choose all board members have to be trained on it.  I will keep the board informed and will have a recommendation for you at some point.  Right now no tool has been formally approved by the state.  </w:t>
      </w:r>
    </w:p>
    <w:p w:rsidR="00AD71AF" w:rsidRPr="00A4453A" w:rsidRDefault="00AD71AF" w:rsidP="006105BE">
      <w:pPr>
        <w:rPr>
          <w:sz w:val="20"/>
        </w:rPr>
      </w:pPr>
    </w:p>
    <w:p w:rsidR="00AD71AF" w:rsidRPr="00A4453A" w:rsidRDefault="00AD71AF" w:rsidP="00AD71AF">
      <w:pPr>
        <w:numPr>
          <w:ilvl w:val="0"/>
          <w:numId w:val="1"/>
        </w:numPr>
        <w:rPr>
          <w:sz w:val="20"/>
        </w:rPr>
      </w:pPr>
      <w:r w:rsidRPr="00A4453A">
        <w:rPr>
          <w:sz w:val="20"/>
        </w:rPr>
        <w:t>PRESIDENT’S REMARKS/RECOGNITION OF GUESTS</w:t>
      </w:r>
    </w:p>
    <w:p w:rsidR="00AD71AF" w:rsidRPr="00A4453A" w:rsidRDefault="00AD71AF" w:rsidP="00AD71AF">
      <w:pPr>
        <w:rPr>
          <w:sz w:val="20"/>
        </w:rPr>
      </w:pPr>
    </w:p>
    <w:p w:rsidR="00AD71AF" w:rsidRPr="00A4453A" w:rsidRDefault="00AD71AF" w:rsidP="00AD71AF">
      <w:pPr>
        <w:numPr>
          <w:ilvl w:val="0"/>
          <w:numId w:val="1"/>
        </w:numPr>
        <w:rPr>
          <w:sz w:val="20"/>
        </w:rPr>
      </w:pPr>
      <w:r w:rsidRPr="00A4453A">
        <w:rPr>
          <w:sz w:val="20"/>
        </w:rPr>
        <w:t>ADJOURNMENT</w:t>
      </w:r>
    </w:p>
    <w:p w:rsidR="00AD71AF" w:rsidRPr="00A4453A" w:rsidRDefault="00AD71AF" w:rsidP="00AD71AF">
      <w:pPr>
        <w:pStyle w:val="ListParagraph"/>
        <w:rPr>
          <w:sz w:val="20"/>
        </w:rPr>
      </w:pPr>
    </w:p>
    <w:p w:rsidR="00AD71AF" w:rsidRPr="00A4453A" w:rsidRDefault="00AD71AF" w:rsidP="00AD71AF">
      <w:pPr>
        <w:rPr>
          <w:sz w:val="20"/>
        </w:rPr>
      </w:pPr>
      <w:r w:rsidRPr="00A4453A">
        <w:rPr>
          <w:sz w:val="20"/>
        </w:rPr>
        <w:t xml:space="preserve"> </w:t>
      </w:r>
      <w:r w:rsidRPr="00A4453A">
        <w:rPr>
          <w:sz w:val="20"/>
        </w:rPr>
        <w:tab/>
        <w:t>A.  Recommendation to adjourn.</w:t>
      </w:r>
    </w:p>
    <w:p w:rsidR="00AD71AF" w:rsidRPr="00A4453A" w:rsidRDefault="00AD71AF" w:rsidP="00AD71AF">
      <w:pPr>
        <w:rPr>
          <w:sz w:val="20"/>
        </w:rPr>
      </w:pPr>
    </w:p>
    <w:p w:rsidR="00AD71AF" w:rsidRPr="00A4453A" w:rsidRDefault="00AD71AF" w:rsidP="00AD71AF">
      <w:pPr>
        <w:ind w:left="1065"/>
        <w:rPr>
          <w:sz w:val="20"/>
        </w:rPr>
      </w:pPr>
      <w:proofErr w:type="gramStart"/>
      <w:r w:rsidRPr="00A4453A">
        <w:rPr>
          <w:sz w:val="20"/>
        </w:rPr>
        <w:t xml:space="preserve">MOVED BY </w:t>
      </w:r>
      <w:r w:rsidR="00BD45F2" w:rsidRPr="00A4453A">
        <w:rPr>
          <w:sz w:val="20"/>
        </w:rPr>
        <w:t>BENSON</w:t>
      </w:r>
      <w:r w:rsidRPr="00A4453A">
        <w:rPr>
          <w:sz w:val="20"/>
        </w:rPr>
        <w:t xml:space="preserve">, SUPPORTED BY </w:t>
      </w:r>
      <w:r w:rsidR="00BD45F2" w:rsidRPr="00A4453A">
        <w:rPr>
          <w:sz w:val="20"/>
        </w:rPr>
        <w:t>MCKINSTRY</w:t>
      </w:r>
      <w:r w:rsidRPr="00A4453A">
        <w:rPr>
          <w:sz w:val="20"/>
        </w:rPr>
        <w:t xml:space="preserve"> THAT THE MEETING BE ADJOURNED.</w:t>
      </w:r>
      <w:proofErr w:type="gramEnd"/>
    </w:p>
    <w:p w:rsidR="00AD71AF" w:rsidRPr="00A4453A" w:rsidRDefault="00AD71AF" w:rsidP="00AD71AF">
      <w:pPr>
        <w:ind w:left="1440"/>
        <w:rPr>
          <w:sz w:val="22"/>
        </w:rPr>
      </w:pPr>
    </w:p>
    <w:p w:rsidR="00AD71AF" w:rsidRPr="00A4453A" w:rsidRDefault="00AD71AF" w:rsidP="00596D17">
      <w:pPr>
        <w:ind w:left="360" w:firstLine="360"/>
        <w:rPr>
          <w:sz w:val="20"/>
        </w:rPr>
      </w:pPr>
      <w:r w:rsidRPr="00A4453A">
        <w:rPr>
          <w:sz w:val="22"/>
        </w:rPr>
        <w:t xml:space="preserve">                </w:t>
      </w:r>
      <w:proofErr w:type="spellStart"/>
      <w:r w:rsidRPr="00A4453A">
        <w:rPr>
          <w:sz w:val="20"/>
        </w:rPr>
        <w:t>Ayes</w:t>
      </w:r>
      <w:proofErr w:type="spellEnd"/>
      <w:r w:rsidRPr="00A4453A">
        <w:rPr>
          <w:sz w:val="20"/>
        </w:rPr>
        <w:t>:</w:t>
      </w:r>
      <w:r w:rsidRPr="00A4453A">
        <w:rPr>
          <w:sz w:val="20"/>
        </w:rPr>
        <w:tab/>
        <w:t>7</w:t>
      </w:r>
      <w:r w:rsidRPr="00A4453A">
        <w:rPr>
          <w:sz w:val="20"/>
        </w:rPr>
        <w:tab/>
      </w:r>
      <w:r w:rsidRPr="00A4453A">
        <w:rPr>
          <w:sz w:val="20"/>
        </w:rPr>
        <w:tab/>
        <w:t xml:space="preserve">Nays: </w:t>
      </w:r>
      <w:r w:rsidRPr="00A4453A">
        <w:rPr>
          <w:sz w:val="20"/>
        </w:rPr>
        <w:tab/>
      </w:r>
      <w:r w:rsidRPr="00A4453A">
        <w:rPr>
          <w:sz w:val="20"/>
        </w:rPr>
        <w:tab/>
        <w:t>0</w:t>
      </w:r>
      <w:r w:rsidRPr="00A4453A">
        <w:rPr>
          <w:sz w:val="20"/>
        </w:rPr>
        <w:tab/>
      </w:r>
      <w:r w:rsidRPr="00A4453A">
        <w:rPr>
          <w:sz w:val="20"/>
        </w:rPr>
        <w:tab/>
        <w:t xml:space="preserve">      Results: CARRIED</w:t>
      </w:r>
    </w:p>
    <w:p w:rsidR="00AD71AF" w:rsidRPr="00A4453A" w:rsidRDefault="00AD71AF" w:rsidP="00AD71AF">
      <w:pPr>
        <w:ind w:left="1440"/>
        <w:rPr>
          <w:sz w:val="22"/>
        </w:rPr>
      </w:pPr>
    </w:p>
    <w:p w:rsidR="00ED1419" w:rsidRPr="0031130F" w:rsidRDefault="00AD71AF" w:rsidP="0031130F">
      <w:pPr>
        <w:ind w:left="720"/>
        <w:rPr>
          <w:sz w:val="22"/>
        </w:rPr>
      </w:pPr>
      <w:r w:rsidRPr="00A4453A">
        <w:rPr>
          <w:sz w:val="22"/>
        </w:rPr>
        <w:t xml:space="preserve">     The meeting adjourned at </w:t>
      </w:r>
      <w:r w:rsidR="00BD45F2" w:rsidRPr="00A4453A">
        <w:rPr>
          <w:sz w:val="22"/>
        </w:rPr>
        <w:t>7:23</w:t>
      </w:r>
      <w:r w:rsidRPr="00A4453A">
        <w:rPr>
          <w:sz w:val="22"/>
        </w:rPr>
        <w:t xml:space="preserve"> p.m.</w:t>
      </w:r>
    </w:p>
    <w:sectPr w:rsidR="00ED1419" w:rsidRPr="0031130F" w:rsidSect="00ED1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73E0A"/>
    <w:multiLevelType w:val="hybridMultilevel"/>
    <w:tmpl w:val="FA02BCAE"/>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D71AF"/>
    <w:rsid w:val="000111DF"/>
    <w:rsid w:val="00125CCC"/>
    <w:rsid w:val="00223A9D"/>
    <w:rsid w:val="0031130F"/>
    <w:rsid w:val="00596D17"/>
    <w:rsid w:val="006105BE"/>
    <w:rsid w:val="00612AA8"/>
    <w:rsid w:val="007A38FC"/>
    <w:rsid w:val="007B44F6"/>
    <w:rsid w:val="00A4453A"/>
    <w:rsid w:val="00AD71AF"/>
    <w:rsid w:val="00B53101"/>
    <w:rsid w:val="00BC207E"/>
    <w:rsid w:val="00BD45F2"/>
    <w:rsid w:val="00ED1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AF"/>
    <w:pPr>
      <w:ind w:left="720"/>
    </w:pPr>
  </w:style>
  <w:style w:type="paragraph" w:styleId="NoSpacing">
    <w:name w:val="No Spacing"/>
    <w:uiPriority w:val="1"/>
    <w:qFormat/>
    <w:rsid w:val="007B44F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3583532">
      <w:bodyDiv w:val="1"/>
      <w:marLeft w:val="0"/>
      <w:marRight w:val="0"/>
      <w:marTop w:val="0"/>
      <w:marBottom w:val="0"/>
      <w:divBdr>
        <w:top w:val="none" w:sz="0" w:space="0" w:color="auto"/>
        <w:left w:val="none" w:sz="0" w:space="0" w:color="auto"/>
        <w:bottom w:val="none" w:sz="0" w:space="0" w:color="auto"/>
        <w:right w:val="none" w:sz="0" w:space="0" w:color="auto"/>
      </w:divBdr>
    </w:div>
    <w:div w:id="1253053808">
      <w:bodyDiv w:val="1"/>
      <w:marLeft w:val="0"/>
      <w:marRight w:val="0"/>
      <w:marTop w:val="0"/>
      <w:marBottom w:val="0"/>
      <w:divBdr>
        <w:top w:val="none" w:sz="0" w:space="0" w:color="auto"/>
        <w:left w:val="none" w:sz="0" w:space="0" w:color="auto"/>
        <w:bottom w:val="none" w:sz="0" w:space="0" w:color="auto"/>
        <w:right w:val="none" w:sz="0" w:space="0" w:color="auto"/>
      </w:divBdr>
    </w:div>
    <w:div w:id="13497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2016-12-13T13:32:00Z</dcterms:created>
  <dcterms:modified xsi:type="dcterms:W3CDTF">2017-01-04T15:10:00Z</dcterms:modified>
</cp:coreProperties>
</file>